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FB4" w:rsidRPr="008F052E" w:rsidRDefault="00AC7A04" w:rsidP="00B65FB4">
      <w:pPr>
        <w:ind w:left="1280" w:hangingChars="400" w:hanging="1280"/>
        <w:jc w:val="center"/>
        <w:rPr>
          <w:sz w:val="32"/>
          <w:szCs w:val="32"/>
        </w:rPr>
      </w:pPr>
      <w:r w:rsidRPr="008F052E">
        <w:rPr>
          <w:rFonts w:hint="eastAsia"/>
          <w:sz w:val="32"/>
          <w:szCs w:val="32"/>
        </w:rPr>
        <w:t>南昌菱光科技</w:t>
      </w:r>
      <w:r w:rsidR="00B65FB4" w:rsidRPr="008F052E">
        <w:rPr>
          <w:rFonts w:hint="eastAsia"/>
          <w:sz w:val="32"/>
          <w:szCs w:val="32"/>
        </w:rPr>
        <w:t>有限公司</w:t>
      </w:r>
    </w:p>
    <w:p w:rsidR="0009284C" w:rsidRDefault="00B02007" w:rsidP="00B65FB4">
      <w:pPr>
        <w:ind w:left="1280" w:hangingChars="400" w:hanging="1280"/>
        <w:jc w:val="center"/>
        <w:rPr>
          <w:sz w:val="32"/>
          <w:szCs w:val="32"/>
        </w:rPr>
      </w:pPr>
      <w:r>
        <w:rPr>
          <w:sz w:val="32"/>
          <w:szCs w:val="32"/>
        </w:rPr>
        <w:t>突发环境事件应急</w:t>
      </w:r>
      <w:r>
        <w:rPr>
          <w:rFonts w:hint="eastAsia"/>
          <w:sz w:val="32"/>
          <w:szCs w:val="32"/>
        </w:rPr>
        <w:t>预案评审意见修改清单</w:t>
      </w:r>
    </w:p>
    <w:tbl>
      <w:tblPr>
        <w:tblW w:w="90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5"/>
        <w:gridCol w:w="3530"/>
        <w:gridCol w:w="992"/>
        <w:gridCol w:w="2849"/>
        <w:gridCol w:w="1014"/>
      </w:tblGrid>
      <w:tr w:rsidR="00515959" w:rsidRPr="00515959" w:rsidTr="000F240A">
        <w:trPr>
          <w:trHeight w:val="454"/>
          <w:jc w:val="center"/>
        </w:trPr>
        <w:tc>
          <w:tcPr>
            <w:tcW w:w="675"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序号</w:t>
            </w:r>
          </w:p>
        </w:tc>
        <w:tc>
          <w:tcPr>
            <w:tcW w:w="3530"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评审意见</w:t>
            </w:r>
          </w:p>
        </w:tc>
        <w:tc>
          <w:tcPr>
            <w:tcW w:w="992"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采纳情况</w:t>
            </w:r>
          </w:p>
        </w:tc>
        <w:tc>
          <w:tcPr>
            <w:tcW w:w="2849"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说明</w:t>
            </w:r>
          </w:p>
        </w:tc>
        <w:tc>
          <w:tcPr>
            <w:tcW w:w="1014"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索引</w:t>
            </w:r>
          </w:p>
        </w:tc>
      </w:tr>
      <w:tr w:rsidR="00515959" w:rsidRPr="00515959" w:rsidTr="00726AF9">
        <w:trPr>
          <w:trHeight w:val="454"/>
          <w:jc w:val="center"/>
        </w:trPr>
        <w:tc>
          <w:tcPr>
            <w:tcW w:w="9060" w:type="dxa"/>
            <w:gridSpan w:val="5"/>
            <w:vAlign w:val="center"/>
          </w:tcPr>
          <w:p w:rsidR="0009284C"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张方</w:t>
            </w:r>
            <w:r w:rsidR="00B65FB4" w:rsidRPr="00515959">
              <w:rPr>
                <w:rFonts w:ascii="Times New Roman" w:eastAsia="宋体" w:hAnsi="Times New Roman" w:cs="Times New Roman"/>
                <w:sz w:val="24"/>
                <w:szCs w:val="24"/>
              </w:rPr>
              <w:t>专家意见</w:t>
            </w:r>
          </w:p>
        </w:tc>
      </w:tr>
      <w:tr w:rsidR="00515959" w:rsidRPr="00515959" w:rsidTr="000F240A">
        <w:trPr>
          <w:trHeight w:val="454"/>
          <w:jc w:val="center"/>
        </w:trPr>
        <w:tc>
          <w:tcPr>
            <w:tcW w:w="675"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1</w:t>
            </w:r>
          </w:p>
        </w:tc>
        <w:tc>
          <w:tcPr>
            <w:tcW w:w="3530" w:type="dxa"/>
            <w:vAlign w:val="center"/>
          </w:tcPr>
          <w:p w:rsidR="0009284C"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完善突发环境事件的分类，核实组织机构组成及人员（应急办公室在预案、风评、资源调查文本中出现人员不一致的情况</w:t>
            </w:r>
            <w:r w:rsidRPr="00515959">
              <w:rPr>
                <w:rFonts w:ascii="Times New Roman" w:eastAsia="宋体" w:hAnsi="Times New Roman" w:cs="Times New Roman"/>
                <w:sz w:val="24"/>
                <w:szCs w:val="24"/>
              </w:rPr>
              <w:t>P33</w:t>
            </w:r>
            <w:r w:rsidRPr="00515959">
              <w:rPr>
                <w:rFonts w:ascii="Times New Roman" w:eastAsia="宋体" w:hAnsi="Times New Roman" w:cs="Times New Roman"/>
                <w:sz w:val="24"/>
                <w:szCs w:val="24"/>
              </w:rPr>
              <w:t>、</w:t>
            </w:r>
            <w:r w:rsidRPr="00515959">
              <w:rPr>
                <w:rFonts w:ascii="Times New Roman" w:eastAsia="宋体" w:hAnsi="Times New Roman" w:cs="Times New Roman"/>
                <w:sz w:val="24"/>
                <w:szCs w:val="24"/>
              </w:rPr>
              <w:t>P67</w:t>
            </w:r>
            <w:r w:rsidRPr="00515959">
              <w:rPr>
                <w:rFonts w:ascii="Times New Roman" w:eastAsia="宋体" w:hAnsi="Times New Roman" w:cs="Times New Roman"/>
                <w:sz w:val="24"/>
                <w:szCs w:val="24"/>
              </w:rPr>
              <w:t>、</w:t>
            </w:r>
            <w:r w:rsidRPr="00515959">
              <w:rPr>
                <w:rFonts w:ascii="Times New Roman" w:eastAsia="宋体" w:hAnsi="Times New Roman" w:cs="Times New Roman"/>
                <w:sz w:val="24"/>
                <w:szCs w:val="24"/>
              </w:rPr>
              <w:t>P88</w:t>
            </w:r>
            <w:r w:rsidRPr="00515959">
              <w:rPr>
                <w:rFonts w:ascii="Times New Roman" w:eastAsia="宋体" w:hAnsi="Times New Roman" w:cs="Times New Roman"/>
                <w:sz w:val="24"/>
                <w:szCs w:val="24"/>
              </w:rPr>
              <w:t>）</w:t>
            </w:r>
            <w:r w:rsidRPr="00515959">
              <w:rPr>
                <w:rFonts w:ascii="Times New Roman" w:eastAsia="宋体" w:hAnsi="Times New Roman" w:cs="Times New Roman"/>
                <w:sz w:val="24"/>
                <w:szCs w:val="24"/>
              </w:rPr>
              <w:t>,</w:t>
            </w:r>
            <w:r w:rsidRPr="00515959">
              <w:rPr>
                <w:rFonts w:ascii="Times New Roman" w:eastAsia="宋体" w:hAnsi="Times New Roman" w:cs="Times New Roman"/>
                <w:sz w:val="24"/>
                <w:szCs w:val="24"/>
              </w:rPr>
              <w:t>规范行政事业单位的名称（南昌市环境监测站</w:t>
            </w:r>
            <w:r w:rsidRPr="00515959">
              <w:rPr>
                <w:rFonts w:ascii="Times New Roman" w:eastAsia="宋体" w:hAnsi="Times New Roman" w:cs="Times New Roman"/>
                <w:sz w:val="24"/>
                <w:szCs w:val="24"/>
              </w:rPr>
              <w:t>P45</w:t>
            </w:r>
            <w:r w:rsidRPr="00515959">
              <w:rPr>
                <w:rFonts w:ascii="Times New Roman" w:eastAsia="宋体" w:hAnsi="Times New Roman" w:cs="Times New Roman"/>
                <w:sz w:val="24"/>
                <w:szCs w:val="24"/>
              </w:rPr>
              <w:t>、</w:t>
            </w:r>
            <w:r w:rsidRPr="00515959">
              <w:rPr>
                <w:rFonts w:ascii="Times New Roman" w:eastAsia="宋体" w:hAnsi="Times New Roman" w:cs="Times New Roman"/>
                <w:sz w:val="24"/>
                <w:szCs w:val="24"/>
              </w:rPr>
              <w:t>P89</w:t>
            </w:r>
            <w:r w:rsidRPr="00515959">
              <w:rPr>
                <w:rFonts w:ascii="Times New Roman" w:eastAsia="宋体" w:hAnsi="Times New Roman" w:cs="Times New Roman"/>
                <w:sz w:val="24"/>
                <w:szCs w:val="24"/>
              </w:rPr>
              <w:t>）。</w:t>
            </w:r>
          </w:p>
        </w:tc>
        <w:tc>
          <w:tcPr>
            <w:tcW w:w="992"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已采纳</w:t>
            </w:r>
          </w:p>
        </w:tc>
        <w:tc>
          <w:tcPr>
            <w:tcW w:w="2849" w:type="dxa"/>
            <w:vAlign w:val="center"/>
          </w:tcPr>
          <w:p w:rsidR="0009284C" w:rsidRPr="00515959" w:rsidRDefault="00B65FB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已</w:t>
            </w:r>
            <w:r w:rsidR="00553359" w:rsidRPr="00515959">
              <w:rPr>
                <w:rFonts w:ascii="Times New Roman" w:eastAsia="宋体" w:hAnsi="Times New Roman" w:cs="Times New Roman"/>
                <w:sz w:val="24"/>
                <w:szCs w:val="24"/>
              </w:rPr>
              <w:t>核实组织机构组成及人员、已修改行政事业单位的名称</w:t>
            </w:r>
          </w:p>
        </w:tc>
        <w:tc>
          <w:tcPr>
            <w:tcW w:w="1014" w:type="dxa"/>
            <w:vAlign w:val="center"/>
          </w:tcPr>
          <w:p w:rsidR="0009284C" w:rsidRPr="00515959" w:rsidRDefault="00553359" w:rsidP="000F1E2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应急预案</w:t>
            </w:r>
            <w:r w:rsidR="00B02007" w:rsidRPr="00515959">
              <w:rPr>
                <w:rFonts w:ascii="Times New Roman" w:eastAsia="宋体" w:hAnsi="Times New Roman" w:cs="Times New Roman"/>
                <w:sz w:val="24"/>
                <w:szCs w:val="24"/>
              </w:rPr>
              <w:t>P</w:t>
            </w:r>
            <w:r w:rsidRPr="00515959">
              <w:rPr>
                <w:rFonts w:ascii="Times New Roman" w:eastAsia="宋体" w:hAnsi="Times New Roman" w:cs="Times New Roman"/>
                <w:sz w:val="24"/>
                <w:szCs w:val="24"/>
              </w:rPr>
              <w:t>3</w:t>
            </w:r>
            <w:r w:rsidR="000F1E29">
              <w:rPr>
                <w:rFonts w:ascii="Times New Roman" w:eastAsia="宋体" w:hAnsi="Times New Roman" w:cs="Times New Roman"/>
                <w:sz w:val="24"/>
                <w:szCs w:val="24"/>
              </w:rPr>
              <w:t>4</w:t>
            </w:r>
            <w:r w:rsidRPr="00515959">
              <w:rPr>
                <w:rFonts w:ascii="Times New Roman" w:eastAsia="宋体" w:hAnsi="Times New Roman" w:cs="Times New Roman"/>
                <w:sz w:val="24"/>
                <w:szCs w:val="24"/>
              </w:rPr>
              <w:t>、</w:t>
            </w:r>
            <w:r w:rsidR="000F1E29">
              <w:rPr>
                <w:rFonts w:ascii="Times New Roman" w:eastAsia="宋体" w:hAnsi="Times New Roman" w:cs="Times New Roman"/>
                <w:sz w:val="24"/>
                <w:szCs w:val="24"/>
              </w:rPr>
              <w:t>68</w:t>
            </w:r>
            <w:r w:rsidR="008D0837" w:rsidRPr="00515959">
              <w:rPr>
                <w:rFonts w:ascii="Times New Roman" w:eastAsia="宋体" w:hAnsi="Times New Roman" w:cs="Times New Roman"/>
                <w:sz w:val="24"/>
                <w:szCs w:val="24"/>
              </w:rPr>
              <w:t>、</w:t>
            </w:r>
            <w:r w:rsidR="008D0837" w:rsidRPr="00515959">
              <w:rPr>
                <w:rFonts w:ascii="Times New Roman" w:eastAsia="宋体" w:hAnsi="Times New Roman" w:cs="Times New Roman"/>
                <w:sz w:val="24"/>
                <w:szCs w:val="24"/>
              </w:rPr>
              <w:t>88</w:t>
            </w:r>
            <w:r w:rsidR="008D0837" w:rsidRPr="00515959">
              <w:rPr>
                <w:rFonts w:ascii="Times New Roman" w:eastAsia="宋体" w:hAnsi="Times New Roman" w:cs="Times New Roman"/>
                <w:sz w:val="24"/>
                <w:szCs w:val="24"/>
              </w:rPr>
              <w:t>，</w:t>
            </w:r>
            <w:r w:rsidR="008D0837" w:rsidRPr="00515959">
              <w:rPr>
                <w:rFonts w:ascii="Times New Roman" w:eastAsia="宋体" w:hAnsi="Times New Roman" w:cs="Times New Roman"/>
                <w:sz w:val="24"/>
                <w:szCs w:val="24"/>
              </w:rPr>
              <w:t>P45</w:t>
            </w:r>
            <w:r w:rsidR="008D0837" w:rsidRPr="00515959">
              <w:rPr>
                <w:rFonts w:ascii="Times New Roman" w:eastAsia="宋体" w:hAnsi="Times New Roman" w:cs="Times New Roman"/>
                <w:sz w:val="24"/>
                <w:szCs w:val="24"/>
              </w:rPr>
              <w:t>、</w:t>
            </w:r>
            <w:r w:rsidR="008D0837" w:rsidRPr="00515959">
              <w:rPr>
                <w:rFonts w:ascii="Times New Roman" w:eastAsia="宋体" w:hAnsi="Times New Roman" w:cs="Times New Roman"/>
                <w:sz w:val="24"/>
                <w:szCs w:val="24"/>
              </w:rPr>
              <w:t>89</w:t>
            </w:r>
            <w:r w:rsidR="008D0837" w:rsidRPr="00515959">
              <w:rPr>
                <w:rFonts w:ascii="Times New Roman" w:eastAsia="宋体" w:hAnsi="Times New Roman" w:cs="Times New Roman"/>
                <w:sz w:val="24"/>
                <w:szCs w:val="24"/>
              </w:rPr>
              <w:t>；应急资源调查</w:t>
            </w:r>
            <w:r w:rsidR="008D0837" w:rsidRPr="00515959">
              <w:rPr>
                <w:rFonts w:ascii="Times New Roman" w:eastAsia="宋体" w:hAnsi="Times New Roman" w:cs="Times New Roman"/>
                <w:sz w:val="24"/>
                <w:szCs w:val="24"/>
              </w:rPr>
              <w:t>P4</w:t>
            </w:r>
            <w:r w:rsidR="00E86C6E" w:rsidRPr="00515959">
              <w:rPr>
                <w:rFonts w:ascii="Times New Roman" w:eastAsia="宋体" w:hAnsi="Times New Roman" w:cs="Times New Roman"/>
                <w:sz w:val="24"/>
                <w:szCs w:val="24"/>
              </w:rPr>
              <w:t>、</w:t>
            </w:r>
            <w:r w:rsidR="00E86C6E" w:rsidRPr="00515959">
              <w:rPr>
                <w:rFonts w:ascii="Times New Roman" w:eastAsia="宋体" w:hAnsi="Times New Roman" w:cs="Times New Roman"/>
                <w:sz w:val="24"/>
                <w:szCs w:val="24"/>
              </w:rPr>
              <w:t>10</w:t>
            </w:r>
          </w:p>
        </w:tc>
      </w:tr>
      <w:tr w:rsidR="00515959" w:rsidRPr="00515959" w:rsidTr="000F240A">
        <w:trPr>
          <w:trHeight w:val="454"/>
          <w:jc w:val="center"/>
        </w:trPr>
        <w:tc>
          <w:tcPr>
            <w:tcW w:w="675" w:type="dxa"/>
            <w:vAlign w:val="center"/>
          </w:tcPr>
          <w:p w:rsidR="00AC7A04"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2</w:t>
            </w:r>
          </w:p>
        </w:tc>
        <w:tc>
          <w:tcPr>
            <w:tcW w:w="3530" w:type="dxa"/>
            <w:vAlign w:val="center"/>
          </w:tcPr>
          <w:p w:rsidR="00AC7A04"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核实企业</w:t>
            </w:r>
            <w:bookmarkStart w:id="0" w:name="OLE_LINK7"/>
            <w:bookmarkStart w:id="1" w:name="OLE_LINK8"/>
            <w:r w:rsidRPr="00515959">
              <w:rPr>
                <w:rFonts w:ascii="Times New Roman" w:eastAsia="宋体" w:hAnsi="Times New Roman" w:cs="Times New Roman"/>
                <w:sz w:val="24"/>
                <w:szCs w:val="24"/>
              </w:rPr>
              <w:t>已经采取的环境风险防控</w:t>
            </w:r>
            <w:bookmarkEnd w:id="0"/>
            <w:bookmarkEnd w:id="1"/>
            <w:r w:rsidRPr="00515959">
              <w:rPr>
                <w:rFonts w:ascii="Times New Roman" w:eastAsia="宋体" w:hAnsi="Times New Roman" w:cs="Times New Roman"/>
                <w:sz w:val="24"/>
                <w:szCs w:val="24"/>
              </w:rPr>
              <w:t>与应急措施差距分析，完善企业需要整改的短期、中期和长期计划内容（如应急事故池、危险废物暂存间、应急物质、可燃气体报警仪等）。</w:t>
            </w:r>
          </w:p>
        </w:tc>
        <w:tc>
          <w:tcPr>
            <w:tcW w:w="992" w:type="dxa"/>
            <w:vAlign w:val="center"/>
          </w:tcPr>
          <w:p w:rsidR="00AC7A04"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已采纳</w:t>
            </w:r>
          </w:p>
        </w:tc>
        <w:tc>
          <w:tcPr>
            <w:tcW w:w="2849" w:type="dxa"/>
            <w:vAlign w:val="center"/>
          </w:tcPr>
          <w:p w:rsidR="00AC7A04" w:rsidRPr="00515959" w:rsidRDefault="00E86C6E"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已核实企业已经采取的环境风险防控与应急措施差距分析、企业需要整改的短期、中期和长期计划内容</w:t>
            </w:r>
          </w:p>
        </w:tc>
        <w:tc>
          <w:tcPr>
            <w:tcW w:w="1014" w:type="dxa"/>
            <w:vAlign w:val="center"/>
          </w:tcPr>
          <w:p w:rsidR="00AC7A04" w:rsidRPr="00515959" w:rsidRDefault="00E86C6E"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风险评估</w:t>
            </w:r>
            <w:r w:rsidRPr="00515959">
              <w:rPr>
                <w:rFonts w:ascii="Times New Roman" w:eastAsia="宋体" w:hAnsi="Times New Roman" w:cs="Times New Roman"/>
                <w:sz w:val="24"/>
                <w:szCs w:val="24"/>
              </w:rPr>
              <w:t>P4</w:t>
            </w:r>
            <w:r w:rsidR="00C84D8D" w:rsidRPr="00515959">
              <w:rPr>
                <w:rFonts w:ascii="Times New Roman" w:eastAsia="宋体" w:hAnsi="Times New Roman" w:cs="Times New Roman"/>
                <w:sz w:val="24"/>
                <w:szCs w:val="24"/>
              </w:rPr>
              <w:t>9</w:t>
            </w:r>
            <w:r w:rsidR="00C84D8D" w:rsidRPr="00515959">
              <w:rPr>
                <w:rFonts w:ascii="Times New Roman" w:eastAsia="宋体" w:hAnsi="Times New Roman" w:cs="Times New Roman"/>
                <w:sz w:val="24"/>
                <w:szCs w:val="24"/>
              </w:rPr>
              <w:t>、应急资源调查</w:t>
            </w:r>
            <w:r w:rsidR="00C84D8D" w:rsidRPr="00515959">
              <w:rPr>
                <w:rFonts w:ascii="Times New Roman" w:eastAsia="宋体" w:hAnsi="Times New Roman" w:cs="Times New Roman"/>
                <w:sz w:val="24"/>
                <w:szCs w:val="24"/>
              </w:rPr>
              <w:t>P2</w:t>
            </w:r>
          </w:p>
        </w:tc>
      </w:tr>
      <w:tr w:rsidR="00515959" w:rsidRPr="00515959" w:rsidTr="000F240A">
        <w:trPr>
          <w:trHeight w:val="454"/>
          <w:jc w:val="center"/>
        </w:trPr>
        <w:tc>
          <w:tcPr>
            <w:tcW w:w="675" w:type="dxa"/>
            <w:vAlign w:val="center"/>
          </w:tcPr>
          <w:p w:rsidR="0009284C"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3</w:t>
            </w:r>
          </w:p>
        </w:tc>
        <w:tc>
          <w:tcPr>
            <w:tcW w:w="3530" w:type="dxa"/>
            <w:vAlign w:val="center"/>
          </w:tcPr>
          <w:p w:rsidR="0009284C"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完善外部救援单位和通讯联</w:t>
            </w:r>
            <w:bookmarkStart w:id="2" w:name="_GoBack"/>
            <w:bookmarkEnd w:id="2"/>
            <w:r w:rsidRPr="00515959">
              <w:rPr>
                <w:rFonts w:ascii="Times New Roman" w:eastAsia="宋体" w:hAnsi="Times New Roman" w:cs="Times New Roman"/>
                <w:sz w:val="24"/>
                <w:szCs w:val="24"/>
              </w:rPr>
              <w:t>络方式（如街道、居委会等）；补充雨污管网图分布图等。</w:t>
            </w:r>
          </w:p>
        </w:tc>
        <w:tc>
          <w:tcPr>
            <w:tcW w:w="992"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已采纳</w:t>
            </w:r>
          </w:p>
        </w:tc>
        <w:tc>
          <w:tcPr>
            <w:tcW w:w="2849" w:type="dxa"/>
            <w:vAlign w:val="center"/>
          </w:tcPr>
          <w:p w:rsidR="0009284C" w:rsidRPr="00515959" w:rsidRDefault="00C84D8D"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已</w:t>
            </w:r>
            <w:r w:rsidR="000F58E7" w:rsidRPr="00515959">
              <w:rPr>
                <w:rFonts w:ascii="Times New Roman" w:eastAsia="宋体" w:hAnsi="Times New Roman" w:cs="Times New Roman"/>
                <w:sz w:val="24"/>
                <w:szCs w:val="24"/>
              </w:rPr>
              <w:t>完善外部救援单位和通讯联络方式</w:t>
            </w:r>
            <w:r w:rsidRPr="00515959">
              <w:rPr>
                <w:rFonts w:ascii="Times New Roman" w:eastAsia="宋体" w:hAnsi="Times New Roman" w:cs="Times New Roman"/>
                <w:sz w:val="24"/>
                <w:szCs w:val="24"/>
              </w:rPr>
              <w:t>和</w:t>
            </w:r>
            <w:r w:rsidR="000F58E7" w:rsidRPr="00515959">
              <w:rPr>
                <w:rFonts w:ascii="Times New Roman" w:eastAsia="宋体" w:hAnsi="Times New Roman" w:cs="Times New Roman"/>
                <w:sz w:val="24"/>
                <w:szCs w:val="24"/>
              </w:rPr>
              <w:t>雨污管网图分布图等</w:t>
            </w:r>
          </w:p>
        </w:tc>
        <w:tc>
          <w:tcPr>
            <w:tcW w:w="1014"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应急预案</w:t>
            </w:r>
            <w:r w:rsidRPr="00515959">
              <w:rPr>
                <w:rFonts w:ascii="Times New Roman" w:eastAsia="宋体" w:hAnsi="Times New Roman" w:cs="Times New Roman"/>
                <w:sz w:val="24"/>
                <w:szCs w:val="24"/>
              </w:rPr>
              <w:t>P</w:t>
            </w:r>
            <w:r w:rsidR="000F1E29">
              <w:rPr>
                <w:rFonts w:ascii="Times New Roman" w:eastAsia="宋体" w:hAnsi="Times New Roman" w:cs="Times New Roman"/>
                <w:sz w:val="24"/>
                <w:szCs w:val="24"/>
              </w:rPr>
              <w:t>29</w:t>
            </w:r>
            <w:r w:rsidR="000F58E7" w:rsidRPr="00515959">
              <w:rPr>
                <w:rFonts w:ascii="Times New Roman" w:eastAsia="宋体" w:hAnsi="Times New Roman" w:cs="Times New Roman"/>
                <w:sz w:val="24"/>
                <w:szCs w:val="24"/>
              </w:rPr>
              <w:t>、附图五</w:t>
            </w:r>
          </w:p>
        </w:tc>
      </w:tr>
      <w:tr w:rsidR="00515959" w:rsidRPr="00515959" w:rsidTr="00726AF9">
        <w:trPr>
          <w:trHeight w:val="454"/>
          <w:jc w:val="center"/>
        </w:trPr>
        <w:tc>
          <w:tcPr>
            <w:tcW w:w="9060" w:type="dxa"/>
            <w:gridSpan w:val="5"/>
            <w:vAlign w:val="center"/>
          </w:tcPr>
          <w:p w:rsidR="0009284C"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朱大庆</w:t>
            </w:r>
            <w:r w:rsidR="00B65FB4" w:rsidRPr="00515959">
              <w:rPr>
                <w:rFonts w:ascii="Times New Roman" w:eastAsia="宋体" w:hAnsi="Times New Roman" w:cs="Times New Roman"/>
                <w:sz w:val="24"/>
                <w:szCs w:val="24"/>
              </w:rPr>
              <w:t>专家</w:t>
            </w:r>
            <w:r w:rsidR="00B02007" w:rsidRPr="00515959">
              <w:rPr>
                <w:rFonts w:ascii="Times New Roman" w:eastAsia="宋体" w:hAnsi="Times New Roman" w:cs="Times New Roman"/>
                <w:sz w:val="24"/>
                <w:szCs w:val="24"/>
              </w:rPr>
              <w:t>意见修改</w:t>
            </w:r>
          </w:p>
        </w:tc>
      </w:tr>
      <w:tr w:rsidR="00515959" w:rsidRPr="00515959" w:rsidTr="000F240A">
        <w:trPr>
          <w:trHeight w:val="454"/>
          <w:jc w:val="center"/>
        </w:trPr>
        <w:tc>
          <w:tcPr>
            <w:tcW w:w="675" w:type="dxa"/>
            <w:vAlign w:val="center"/>
          </w:tcPr>
          <w:p w:rsidR="0009284C"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4</w:t>
            </w:r>
          </w:p>
        </w:tc>
        <w:tc>
          <w:tcPr>
            <w:tcW w:w="3530" w:type="dxa"/>
            <w:vAlign w:val="center"/>
          </w:tcPr>
          <w:p w:rsidR="0009284C"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风评报告：细化说明清洗剂主要成分、各风险物质包装贮存方式、核实公司是否设置柴油贮罐、如设置应明确容量，公司已落实的环保措施和风险防范措施要结合实际确定而不是引用环评内容要求，报告中</w:t>
            </w:r>
            <w:r w:rsidRPr="00515959">
              <w:rPr>
                <w:rFonts w:ascii="Times New Roman" w:eastAsia="宋体" w:hAnsi="Times New Roman" w:cs="Times New Roman"/>
                <w:sz w:val="24"/>
                <w:szCs w:val="24"/>
              </w:rPr>
              <w:t>“</w:t>
            </w:r>
            <w:r w:rsidRPr="00515959">
              <w:rPr>
                <w:rFonts w:ascii="Times New Roman" w:eastAsia="宋体" w:hAnsi="Times New Roman" w:cs="Times New Roman"/>
                <w:sz w:val="24"/>
                <w:szCs w:val="24"/>
              </w:rPr>
              <w:t>南昌市生态环境局高新分局</w:t>
            </w:r>
            <w:r w:rsidRPr="00515959">
              <w:rPr>
                <w:rFonts w:ascii="Times New Roman" w:eastAsia="宋体" w:hAnsi="Times New Roman" w:cs="Times New Roman"/>
                <w:sz w:val="24"/>
                <w:szCs w:val="24"/>
              </w:rPr>
              <w:t>”</w:t>
            </w:r>
            <w:r w:rsidRPr="00515959">
              <w:rPr>
                <w:rFonts w:ascii="Times New Roman" w:eastAsia="宋体" w:hAnsi="Times New Roman" w:cs="Times New Roman"/>
                <w:sz w:val="24"/>
                <w:szCs w:val="24"/>
              </w:rPr>
              <w:t>名称有误。</w:t>
            </w:r>
          </w:p>
        </w:tc>
        <w:tc>
          <w:tcPr>
            <w:tcW w:w="992"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已采纳</w:t>
            </w:r>
          </w:p>
        </w:tc>
        <w:tc>
          <w:tcPr>
            <w:tcW w:w="2849" w:type="dxa"/>
            <w:vAlign w:val="center"/>
          </w:tcPr>
          <w:p w:rsidR="0009284C" w:rsidRPr="00515959" w:rsidRDefault="00C84D8D"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已</w:t>
            </w:r>
            <w:r w:rsidR="00515959" w:rsidRPr="00515959">
              <w:rPr>
                <w:rFonts w:ascii="Times New Roman" w:eastAsia="宋体" w:hAnsi="Times New Roman" w:cs="Times New Roman"/>
                <w:sz w:val="24"/>
                <w:szCs w:val="24"/>
              </w:rPr>
              <w:t>补充清洗剂成分（无水乙醇，并补充风险物质比值），</w:t>
            </w:r>
            <w:r w:rsidRPr="00515959">
              <w:rPr>
                <w:rFonts w:ascii="Times New Roman" w:eastAsia="宋体" w:hAnsi="Times New Roman" w:cs="Times New Roman"/>
                <w:sz w:val="24"/>
                <w:szCs w:val="24"/>
              </w:rPr>
              <w:t>核实柴油贮罐（</w:t>
            </w:r>
            <w:r w:rsidRPr="00515959">
              <w:rPr>
                <w:rFonts w:ascii="Times New Roman" w:eastAsia="宋体" w:hAnsi="Times New Roman" w:cs="Times New Roman"/>
                <w:sz w:val="24"/>
                <w:szCs w:val="24"/>
              </w:rPr>
              <w:t>15m</w:t>
            </w:r>
            <w:r w:rsidRPr="00515959">
              <w:rPr>
                <w:rFonts w:ascii="Times New Roman" w:eastAsia="宋体" w:hAnsi="Times New Roman" w:cs="Times New Roman"/>
                <w:sz w:val="24"/>
                <w:szCs w:val="24"/>
                <w:vertAlign w:val="superscript"/>
              </w:rPr>
              <w:t>3</w:t>
            </w:r>
            <w:r w:rsidRPr="00515959">
              <w:rPr>
                <w:rFonts w:ascii="Times New Roman" w:eastAsia="宋体" w:hAnsi="Times New Roman" w:cs="Times New Roman"/>
                <w:sz w:val="24"/>
                <w:szCs w:val="24"/>
              </w:rPr>
              <w:t>），公司已落实的环保措施和风险防范措施要结合实际确定而不是引用环评内容要求，</w:t>
            </w:r>
            <w:r w:rsidR="00044648" w:rsidRPr="00515959">
              <w:rPr>
                <w:rFonts w:ascii="Times New Roman" w:eastAsia="宋体" w:hAnsi="Times New Roman" w:cs="Times New Roman"/>
                <w:sz w:val="24"/>
                <w:szCs w:val="24"/>
              </w:rPr>
              <w:t>已修改</w:t>
            </w:r>
            <w:r w:rsidRPr="00515959">
              <w:rPr>
                <w:rFonts w:ascii="Times New Roman" w:eastAsia="宋体" w:hAnsi="Times New Roman" w:cs="Times New Roman"/>
                <w:sz w:val="24"/>
                <w:szCs w:val="24"/>
              </w:rPr>
              <w:t>报告中</w:t>
            </w:r>
            <w:r w:rsidR="00044648" w:rsidRPr="00515959">
              <w:rPr>
                <w:rFonts w:ascii="Times New Roman" w:eastAsia="宋体" w:hAnsi="Times New Roman" w:cs="Times New Roman"/>
                <w:sz w:val="24"/>
                <w:szCs w:val="24"/>
              </w:rPr>
              <w:t>管理部门</w:t>
            </w:r>
            <w:r w:rsidRPr="00515959">
              <w:rPr>
                <w:rFonts w:ascii="Times New Roman" w:eastAsia="宋体" w:hAnsi="Times New Roman" w:cs="Times New Roman"/>
                <w:sz w:val="24"/>
                <w:szCs w:val="24"/>
              </w:rPr>
              <w:t>名称。</w:t>
            </w:r>
          </w:p>
        </w:tc>
        <w:tc>
          <w:tcPr>
            <w:tcW w:w="1014"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风险评估</w:t>
            </w:r>
            <w:r w:rsidRPr="00515959">
              <w:rPr>
                <w:rFonts w:ascii="Times New Roman" w:eastAsia="宋体" w:hAnsi="Times New Roman" w:cs="Times New Roman"/>
                <w:sz w:val="24"/>
                <w:szCs w:val="24"/>
              </w:rPr>
              <w:t>P</w:t>
            </w:r>
            <w:r w:rsidR="00C84D8D" w:rsidRPr="00515959">
              <w:rPr>
                <w:rFonts w:ascii="Times New Roman" w:eastAsia="宋体" w:hAnsi="Times New Roman" w:cs="Times New Roman"/>
                <w:sz w:val="24"/>
                <w:szCs w:val="24"/>
              </w:rPr>
              <w:t>15</w:t>
            </w:r>
            <w:r w:rsidR="00515959" w:rsidRPr="00515959">
              <w:rPr>
                <w:rFonts w:ascii="Times New Roman" w:eastAsia="宋体" w:hAnsi="Times New Roman" w:cs="Times New Roman"/>
                <w:sz w:val="24"/>
                <w:szCs w:val="24"/>
              </w:rPr>
              <w:t>、</w:t>
            </w:r>
            <w:r w:rsidR="00515959" w:rsidRPr="00515959">
              <w:rPr>
                <w:rFonts w:ascii="Times New Roman" w:eastAsia="宋体" w:hAnsi="Times New Roman" w:cs="Times New Roman"/>
                <w:sz w:val="24"/>
                <w:szCs w:val="24"/>
              </w:rPr>
              <w:t>16</w:t>
            </w:r>
            <w:r w:rsidRPr="00515959">
              <w:rPr>
                <w:rFonts w:ascii="Times New Roman" w:eastAsia="宋体" w:hAnsi="Times New Roman" w:cs="Times New Roman"/>
                <w:sz w:val="24"/>
                <w:szCs w:val="24"/>
              </w:rPr>
              <w:t>、</w:t>
            </w:r>
            <w:r w:rsidR="000D781F" w:rsidRPr="00515959">
              <w:rPr>
                <w:rFonts w:ascii="Times New Roman" w:eastAsia="宋体" w:hAnsi="Times New Roman" w:cs="Times New Roman"/>
                <w:sz w:val="24"/>
                <w:szCs w:val="24"/>
              </w:rPr>
              <w:t>51</w:t>
            </w:r>
          </w:p>
        </w:tc>
      </w:tr>
      <w:tr w:rsidR="00515959" w:rsidRPr="00515959" w:rsidTr="000F240A">
        <w:trPr>
          <w:trHeight w:val="454"/>
          <w:jc w:val="center"/>
        </w:trPr>
        <w:tc>
          <w:tcPr>
            <w:tcW w:w="675" w:type="dxa"/>
            <w:vAlign w:val="center"/>
          </w:tcPr>
          <w:p w:rsidR="0009284C"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5</w:t>
            </w:r>
          </w:p>
        </w:tc>
        <w:tc>
          <w:tcPr>
            <w:tcW w:w="3530" w:type="dxa"/>
            <w:vAlign w:val="center"/>
          </w:tcPr>
          <w:p w:rsidR="0009284C" w:rsidRPr="00515959" w:rsidRDefault="00AC7A04"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应急预案：对应风评报告相应修改相关内容，完善环境风险辩别相关内容，细化典型风险事件应急处置措施。</w:t>
            </w:r>
          </w:p>
        </w:tc>
        <w:tc>
          <w:tcPr>
            <w:tcW w:w="992"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已采纳</w:t>
            </w:r>
          </w:p>
        </w:tc>
        <w:tc>
          <w:tcPr>
            <w:tcW w:w="2849" w:type="dxa"/>
            <w:vAlign w:val="center"/>
          </w:tcPr>
          <w:p w:rsidR="0009284C" w:rsidRPr="00515959" w:rsidRDefault="000D781F" w:rsidP="00726AF9">
            <w:pPr>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已完善</w:t>
            </w:r>
            <w:r w:rsidR="00515959" w:rsidRPr="00515959">
              <w:rPr>
                <w:rFonts w:ascii="Times New Roman" w:eastAsia="宋体" w:hAnsi="Times New Roman" w:cs="Times New Roman"/>
                <w:sz w:val="24"/>
                <w:szCs w:val="24"/>
              </w:rPr>
              <w:t>环境风险辩别相关内容、典型风险事件应急处置措施</w:t>
            </w:r>
          </w:p>
        </w:tc>
        <w:tc>
          <w:tcPr>
            <w:tcW w:w="1014" w:type="dxa"/>
            <w:vAlign w:val="center"/>
          </w:tcPr>
          <w:p w:rsidR="0009284C" w:rsidRPr="00515959" w:rsidRDefault="00B02007" w:rsidP="00726AF9">
            <w:pPr>
              <w:adjustRightInd w:val="0"/>
              <w:snapToGrid w:val="0"/>
              <w:jc w:val="center"/>
              <w:rPr>
                <w:rFonts w:ascii="Times New Roman" w:eastAsia="宋体" w:hAnsi="Times New Roman" w:cs="Times New Roman"/>
                <w:sz w:val="24"/>
                <w:szCs w:val="24"/>
              </w:rPr>
            </w:pPr>
            <w:r w:rsidRPr="00515959">
              <w:rPr>
                <w:rFonts w:ascii="Times New Roman" w:eastAsia="宋体" w:hAnsi="Times New Roman" w:cs="Times New Roman"/>
                <w:sz w:val="24"/>
                <w:szCs w:val="24"/>
              </w:rPr>
              <w:t>应急预案</w:t>
            </w:r>
            <w:r w:rsidR="00104AD1" w:rsidRPr="00515959">
              <w:rPr>
                <w:rFonts w:ascii="Times New Roman" w:eastAsia="宋体" w:hAnsi="Times New Roman" w:cs="Times New Roman"/>
                <w:sz w:val="24"/>
                <w:szCs w:val="24"/>
              </w:rPr>
              <w:t>P8</w:t>
            </w:r>
          </w:p>
        </w:tc>
      </w:tr>
    </w:tbl>
    <w:p w:rsidR="0009284C" w:rsidRPr="00D50739" w:rsidRDefault="0009284C">
      <w:pPr>
        <w:rPr>
          <w:szCs w:val="21"/>
        </w:rPr>
      </w:pPr>
    </w:p>
    <w:sectPr w:rsidR="0009284C" w:rsidRPr="00D507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9FA" w:rsidRDefault="009C29FA" w:rsidP="00553359">
      <w:r>
        <w:separator/>
      </w:r>
    </w:p>
  </w:endnote>
  <w:endnote w:type="continuationSeparator" w:id="0">
    <w:p w:rsidR="009C29FA" w:rsidRDefault="009C29FA" w:rsidP="0055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9FA" w:rsidRDefault="009C29FA" w:rsidP="00553359">
      <w:r>
        <w:separator/>
      </w:r>
    </w:p>
  </w:footnote>
  <w:footnote w:type="continuationSeparator" w:id="0">
    <w:p w:rsidR="009C29FA" w:rsidRDefault="009C29FA" w:rsidP="005533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DC4FE"/>
    <w:multiLevelType w:val="singleLevel"/>
    <w:tmpl w:val="292DC4FE"/>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E6153"/>
    <w:rsid w:val="00044648"/>
    <w:rsid w:val="000700E7"/>
    <w:rsid w:val="0009284C"/>
    <w:rsid w:val="00097064"/>
    <w:rsid w:val="000D781F"/>
    <w:rsid w:val="000E6153"/>
    <w:rsid w:val="000F1E29"/>
    <w:rsid w:val="000F240A"/>
    <w:rsid w:val="000F58E7"/>
    <w:rsid w:val="00104AD1"/>
    <w:rsid w:val="00122AC4"/>
    <w:rsid w:val="00146414"/>
    <w:rsid w:val="001609B6"/>
    <w:rsid w:val="001A41B6"/>
    <w:rsid w:val="002123D5"/>
    <w:rsid w:val="002F0FBD"/>
    <w:rsid w:val="003418EE"/>
    <w:rsid w:val="00345F19"/>
    <w:rsid w:val="00361C06"/>
    <w:rsid w:val="00374A32"/>
    <w:rsid w:val="003E08B7"/>
    <w:rsid w:val="00425520"/>
    <w:rsid w:val="00475AC3"/>
    <w:rsid w:val="00493EF6"/>
    <w:rsid w:val="00515959"/>
    <w:rsid w:val="00553359"/>
    <w:rsid w:val="00590AAE"/>
    <w:rsid w:val="00636525"/>
    <w:rsid w:val="00660F65"/>
    <w:rsid w:val="00677921"/>
    <w:rsid w:val="00686CC0"/>
    <w:rsid w:val="006A0EAF"/>
    <w:rsid w:val="006B28E2"/>
    <w:rsid w:val="006D2CC3"/>
    <w:rsid w:val="0070486D"/>
    <w:rsid w:val="00726AF9"/>
    <w:rsid w:val="00745F4A"/>
    <w:rsid w:val="007879E7"/>
    <w:rsid w:val="00790A1C"/>
    <w:rsid w:val="00796463"/>
    <w:rsid w:val="007A323B"/>
    <w:rsid w:val="007E19D5"/>
    <w:rsid w:val="00820F8F"/>
    <w:rsid w:val="008241DD"/>
    <w:rsid w:val="00833BA9"/>
    <w:rsid w:val="00845520"/>
    <w:rsid w:val="008B63FC"/>
    <w:rsid w:val="008C3CDC"/>
    <w:rsid w:val="008D0837"/>
    <w:rsid w:val="008F052E"/>
    <w:rsid w:val="009338D0"/>
    <w:rsid w:val="00942A65"/>
    <w:rsid w:val="009C29FA"/>
    <w:rsid w:val="00AA1BC1"/>
    <w:rsid w:val="00AC7A04"/>
    <w:rsid w:val="00AD4AB9"/>
    <w:rsid w:val="00B02007"/>
    <w:rsid w:val="00B147A5"/>
    <w:rsid w:val="00B334FA"/>
    <w:rsid w:val="00B65FB4"/>
    <w:rsid w:val="00BA67BE"/>
    <w:rsid w:val="00BB3151"/>
    <w:rsid w:val="00BC73DD"/>
    <w:rsid w:val="00BE0C7E"/>
    <w:rsid w:val="00BE586D"/>
    <w:rsid w:val="00C40F2C"/>
    <w:rsid w:val="00C612C9"/>
    <w:rsid w:val="00C62EF3"/>
    <w:rsid w:val="00C75575"/>
    <w:rsid w:val="00C84D8D"/>
    <w:rsid w:val="00CB5BFB"/>
    <w:rsid w:val="00D159C9"/>
    <w:rsid w:val="00D163E6"/>
    <w:rsid w:val="00D17F96"/>
    <w:rsid w:val="00D24601"/>
    <w:rsid w:val="00D33621"/>
    <w:rsid w:val="00D50739"/>
    <w:rsid w:val="00E319AB"/>
    <w:rsid w:val="00E33DF6"/>
    <w:rsid w:val="00E822EC"/>
    <w:rsid w:val="00E86C6E"/>
    <w:rsid w:val="00EE1D86"/>
    <w:rsid w:val="00EE6F3F"/>
    <w:rsid w:val="00EF41FE"/>
    <w:rsid w:val="00F465FF"/>
    <w:rsid w:val="00F856BE"/>
    <w:rsid w:val="00F944CC"/>
    <w:rsid w:val="03813566"/>
    <w:rsid w:val="0DB8060C"/>
    <w:rsid w:val="163D1224"/>
    <w:rsid w:val="197D1597"/>
    <w:rsid w:val="23316014"/>
    <w:rsid w:val="34A01968"/>
    <w:rsid w:val="34D03270"/>
    <w:rsid w:val="365F64E9"/>
    <w:rsid w:val="3A9C0447"/>
    <w:rsid w:val="40052773"/>
    <w:rsid w:val="4849673E"/>
    <w:rsid w:val="4BD04670"/>
    <w:rsid w:val="74E65D4E"/>
    <w:rsid w:val="7677742B"/>
    <w:rsid w:val="7BFA62F4"/>
    <w:rsid w:val="7FC812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C09F9"/>
  <w15:docId w15:val="{263B8492-01CF-4CED-A848-027D5816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仿宋_GB2312"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1</Pages>
  <Words>115</Words>
  <Characters>659</Characters>
  <Application>Microsoft Office Word</Application>
  <DocSecurity>0</DocSecurity>
  <Lines>5</Lines>
  <Paragraphs>1</Paragraphs>
  <ScaleCrop>false</ScaleCrop>
  <Company>Microsoft</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yanxiao</cp:lastModifiedBy>
  <cp:revision>26</cp:revision>
  <dcterms:created xsi:type="dcterms:W3CDTF">2018-09-03T07:23:00Z</dcterms:created>
  <dcterms:modified xsi:type="dcterms:W3CDTF">2020-10-31T09:33:00Z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