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4EE06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2025年1月-2025年6月南昌市企业发生重大、特大突发环境事件情况</w:t>
      </w:r>
    </w:p>
    <w:p w14:paraId="17B881E5">
      <w:pPr>
        <w:jc w:val="both"/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  <w:lang w:val="en-US" w:eastAsia="zh-CN"/>
        </w:rPr>
      </w:pPr>
    </w:p>
    <w:p w14:paraId="51FFD0F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2025年1月-2025年6月南昌市未发生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重大、特大突发环境事件。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9DB553C-63C5-43B6-913A-7B6EBE4708B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A4BE9AD-925C-4FF9-8624-5D1AF34825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zQ3NTA2YTRlNjUyYzAxZmE4ZTA1MGFiMzA1YjMifQ=="/>
  </w:docVars>
  <w:rsids>
    <w:rsidRoot w:val="59445825"/>
    <w:rsid w:val="14663029"/>
    <w:rsid w:val="1BFE6842"/>
    <w:rsid w:val="33517CAD"/>
    <w:rsid w:val="336851BD"/>
    <w:rsid w:val="3A596A29"/>
    <w:rsid w:val="48C33587"/>
    <w:rsid w:val="49A10414"/>
    <w:rsid w:val="4FBB03DB"/>
    <w:rsid w:val="59445825"/>
    <w:rsid w:val="6DE44B2D"/>
    <w:rsid w:val="708745FC"/>
    <w:rsid w:val="76AD37DD"/>
    <w:rsid w:val="76C9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68</Characters>
  <Lines>0</Lines>
  <Paragraphs>0</Paragraphs>
  <TotalTime>64</TotalTime>
  <ScaleCrop>false</ScaleCrop>
  <LinksUpToDate>false</LinksUpToDate>
  <CharactersWithSpaces>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2022-06-22T02:42:00Z</dcterms:created>
  <dc:creator>奋斗</dc:creator>
  <cp:lastModifiedBy>ztng_</cp:lastModifiedBy>
  <cp:lastPrinted>2024-01-31T02:55:00Z</cp:lastPrinted>
  <dcterms:modified xsi:type="dcterms:W3CDTF">2025-07-08T02:37:48Z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EBF1A6068D0F4A22B6DB0D908F8FAD2D</vt:lpwstr>
  </property>
  <property fmtid="{D5CDD505-2E9C-101B-9397-08002B2CF9AE}" pid="4" name="KSOTemplateDocerSaveRecord">
    <vt:lpwstr>eyJoZGlkIjoiNzI3YzQ3NTA2YTRlNjUyYzAxZmE4ZTA1MGFiMzA1YjMiLCJ1c2VySWQiOiIyNjQ0MzUyNjEifQ==</vt:lpwstr>
  </property>
</Properties>
</file>